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BCC27" w14:textId="77777777" w:rsidR="00361805" w:rsidRDefault="00361805" w:rsidP="00A577DE">
      <w:pPr>
        <w:pStyle w:val="AralkYok"/>
        <w:jc w:val="center"/>
        <w:rPr>
          <w:rFonts w:ascii="Times New Roman" w:hAnsi="Times New Roman"/>
          <w:b/>
          <w:sz w:val="18"/>
          <w:szCs w:val="16"/>
        </w:rPr>
      </w:pPr>
      <w:bookmarkStart w:id="0" w:name="_GoBack"/>
      <w:bookmarkEnd w:id="0"/>
    </w:p>
    <w:p w14:paraId="27F91B2D" w14:textId="77777777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sz w:val="18"/>
          <w:szCs w:val="16"/>
        </w:rPr>
        <w:t xml:space="preserve">ÇANKIRI KARATEKİN ÜNİVERSİTESİ ELDİVAN SAĞLIK HİZMETLERİ MESLEK YÜKSEKOKULU </w:t>
      </w:r>
    </w:p>
    <w:p w14:paraId="1A945E93" w14:textId="4119D11A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color w:val="FF0000"/>
          <w:sz w:val="18"/>
          <w:szCs w:val="16"/>
        </w:rPr>
        <w:t>TIBBİ HİZMETLER VE TEKNİKLER BÖLÜMÜ (TAŞMESCİT YERLEŞKESİ)</w:t>
      </w:r>
      <w:r w:rsidRPr="005E64F7">
        <w:rPr>
          <w:rFonts w:ascii="Times New Roman" w:hAnsi="Times New Roman"/>
          <w:b/>
          <w:sz w:val="18"/>
          <w:szCs w:val="16"/>
        </w:rPr>
        <w:t xml:space="preserve"> 202</w:t>
      </w:r>
      <w:r w:rsidR="00BF74DC">
        <w:rPr>
          <w:rFonts w:ascii="Times New Roman" w:hAnsi="Times New Roman"/>
          <w:b/>
          <w:sz w:val="18"/>
          <w:szCs w:val="16"/>
        </w:rPr>
        <w:t>4</w:t>
      </w:r>
      <w:r w:rsidRPr="005E64F7">
        <w:rPr>
          <w:rFonts w:ascii="Times New Roman" w:hAnsi="Times New Roman"/>
          <w:b/>
          <w:sz w:val="18"/>
          <w:szCs w:val="16"/>
        </w:rPr>
        <w:t>-202</w:t>
      </w:r>
      <w:r w:rsidR="00BF74DC">
        <w:rPr>
          <w:rFonts w:ascii="Times New Roman" w:hAnsi="Times New Roman"/>
          <w:b/>
          <w:sz w:val="18"/>
          <w:szCs w:val="16"/>
        </w:rPr>
        <w:t>5</w:t>
      </w:r>
      <w:r w:rsidRPr="005E64F7">
        <w:rPr>
          <w:rFonts w:ascii="Times New Roman" w:hAnsi="Times New Roman"/>
          <w:b/>
          <w:sz w:val="18"/>
          <w:szCs w:val="16"/>
        </w:rPr>
        <w:t xml:space="preserve"> EĞİTİM-ÖĞRETİM YILI GÜZ YARIYILI </w:t>
      </w:r>
    </w:p>
    <w:p w14:paraId="770551D0" w14:textId="300EC883" w:rsidR="008368B8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4A44E1">
        <w:rPr>
          <w:rFonts w:ascii="Times New Roman" w:hAnsi="Times New Roman"/>
          <w:b/>
          <w:iCs/>
          <w:color w:val="FF0000"/>
          <w:sz w:val="18"/>
          <w:szCs w:val="16"/>
        </w:rPr>
        <w:t>İLK VE ACİL YARDIM PROGRAMI 1. VE 2. SINIF, I. VE II. ÖĞRETİM</w:t>
      </w:r>
      <w:r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776AF8" w:rsidRPr="00361805">
        <w:rPr>
          <w:rFonts w:ascii="Times New Roman" w:hAnsi="Times New Roman"/>
          <w:b/>
          <w:sz w:val="18"/>
          <w:szCs w:val="16"/>
        </w:rPr>
        <w:t>VİZE</w:t>
      </w:r>
      <w:r w:rsidR="003C6BE0"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873ADF" w:rsidRPr="00361805">
        <w:rPr>
          <w:rFonts w:ascii="Times New Roman" w:hAnsi="Times New Roman"/>
          <w:b/>
          <w:sz w:val="18"/>
          <w:szCs w:val="16"/>
        </w:rPr>
        <w:t>PROGRAMI</w:t>
      </w:r>
    </w:p>
    <w:p w14:paraId="22208117" w14:textId="77777777" w:rsidR="00361805" w:rsidRPr="00361805" w:rsidRDefault="00361805" w:rsidP="00B41EE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14"/>
        <w:gridCol w:w="4431"/>
        <w:gridCol w:w="3858"/>
        <w:gridCol w:w="1143"/>
        <w:gridCol w:w="1326"/>
        <w:gridCol w:w="3819"/>
      </w:tblGrid>
      <w:tr w:rsidR="008E343B" w:rsidRPr="002F29E0" w14:paraId="75F83C7F" w14:textId="77777777" w:rsidTr="000E589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1D1" w14:textId="77777777" w:rsidR="006A5A59" w:rsidRPr="002F29E0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D2F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13E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5A50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9365" w14:textId="77777777"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57B" w14:textId="77777777"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DF0" w14:textId="77777777" w:rsidR="006A5A59" w:rsidRPr="002F29E0" w:rsidRDefault="006A5A59" w:rsidP="00984164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GÖZETMEN</w:t>
            </w:r>
          </w:p>
        </w:tc>
      </w:tr>
      <w:tr w:rsidR="00CC05A2" w:rsidRPr="002F29E0" w14:paraId="4B490C2B" w14:textId="77777777" w:rsidTr="00CC05A2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D9307" w14:textId="2DDF70BA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11.11.202</w:t>
            </w:r>
            <w:r w:rsidR="001E4B8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679E8851" w14:textId="1B3E79D1" w:rsidR="00CC05A2" w:rsidRPr="002F29E0" w:rsidRDefault="00CC05A2" w:rsidP="00C64A8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E074ED" w14:textId="2FC25BC0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F27859" w14:textId="75782B0F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207 Hastalıklar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Bilgisi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FFB669" w14:textId="0893694F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05D04E" w14:textId="1C41E7C7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152B56" w14:textId="583CFF5F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8E23EF" w14:textId="77777777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662C4467" w14:textId="5622D7ED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C05A2" w:rsidRPr="002F29E0" w14:paraId="38F56896" w14:textId="77777777" w:rsidTr="00CC05A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8D0FD2" w14:textId="3DB25A43" w:rsidR="00CC05A2" w:rsidRPr="002F29E0" w:rsidRDefault="00CC05A2" w:rsidP="00C64A8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A4C8B9" w14:textId="1B972572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12:05-12:35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B54E73" w14:textId="2A67BD58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207 Hastalıklar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Bilgisi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F8BAF" w14:textId="74F6A61B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EEA6CA" w14:textId="65C917B0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DBEB62" w14:textId="77777777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0D819B15" w14:textId="6E9E9E11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7CFBB2" w14:textId="77777777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027264F" w14:textId="11C292B7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5A2" w:rsidRPr="002F29E0" w14:paraId="61BF65AE" w14:textId="77777777" w:rsidTr="00CC05A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A5CB3" w14:textId="7D899088" w:rsidR="00CC05A2" w:rsidRPr="002F29E0" w:rsidRDefault="00CC05A2" w:rsidP="00C64A8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EF2113" w14:textId="724E598F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12:45-</w:t>
            </w:r>
          </w:p>
          <w:p w14:paraId="2C532083" w14:textId="01E95614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130122" w14:textId="79D0DE1C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105 Anatomi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1F2A07" w14:textId="1BC3B584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9C1C9E" w14:textId="3E17493E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CAF08C" w14:textId="77777777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3E02BD94" w14:textId="5E7AEC6C" w:rsidR="00CC05A2" w:rsidRPr="002F29E0" w:rsidRDefault="00CC05A2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CCC29A" w14:textId="77777777" w:rsidR="00CC05A2" w:rsidRPr="002F29E0" w:rsidRDefault="00CC05A2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A2FAAFD" w14:textId="6133A966" w:rsidR="00CC05A2" w:rsidRPr="002F29E0" w:rsidRDefault="00CC05A2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</w:tr>
      <w:tr w:rsidR="00906BC9" w:rsidRPr="002F29E0" w14:paraId="77C3D9B5" w14:textId="77777777" w:rsidTr="00CC05A2">
        <w:trPr>
          <w:trHeight w:val="237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B507A2" w14:textId="0CFE6405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12.11.202</w:t>
            </w:r>
            <w:r w:rsidR="001E4B8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FF2A300" w14:textId="77777777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460C88" w14:textId="3957C18F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5B8689" w14:textId="76A95859" w:rsidR="00906BC9" w:rsidRPr="002F29E0" w:rsidRDefault="00906BC9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107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Fizyoloji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1A2329" w14:textId="77777777" w:rsidR="00906BC9" w:rsidRPr="002F29E0" w:rsidRDefault="00906BC9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7C1292B8" w14:textId="354A2819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938A9C" w14:textId="4A21365C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F6A73A" w14:textId="77777777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768B1ED0" w14:textId="69BF6654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9D74E5" w14:textId="77777777" w:rsidR="00906BC9" w:rsidRPr="002F29E0" w:rsidRDefault="00906BC9" w:rsidP="00906BC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6CFB1790" w14:textId="68399285" w:rsidR="00906BC9" w:rsidRPr="002F29E0" w:rsidRDefault="00906BC9" w:rsidP="00906BC9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06BC9" w:rsidRPr="002F29E0" w14:paraId="09E30D4D" w14:textId="77777777" w:rsidTr="00CC05A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83F243" w14:textId="77777777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1B167" w14:textId="77777777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14:paraId="1A2FBE0C" w14:textId="77777777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BBEA57" w14:textId="7B0A8018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2F29E0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19E1ED" w14:textId="71B68BF5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FCFE2A" w14:textId="1F1F4742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TDD8*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EF7B07" w14:textId="77777777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  <w:p w14:paraId="69AF6C85" w14:textId="43175894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BC9" w:rsidRPr="002F29E0" w14:paraId="25ED41DD" w14:textId="77777777" w:rsidTr="00CC05A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81F46C" w14:textId="77777777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8ACEF1" w14:textId="77777777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14:paraId="4231C91E" w14:textId="77777777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0A82FF" w14:textId="27B8E35B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2F29E0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50454D" w14:textId="144460F1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7FA4EB" w14:textId="13246B11" w:rsidR="00906BC9" w:rsidRPr="002F29E0" w:rsidRDefault="00906BC9" w:rsidP="00906BC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TDD8*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68E49" w14:textId="71AE0EF6" w:rsidR="00906BC9" w:rsidRPr="002F29E0" w:rsidRDefault="00906BC9" w:rsidP="00906BC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CC05A2" w:rsidRPr="002F29E0" w14:paraId="47920BFC" w14:textId="77777777" w:rsidTr="00CC05A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3B4A1" w14:textId="0F35878F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13.11.202</w:t>
            </w:r>
            <w:r w:rsidR="001E4B8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7DB4DCF1" w14:textId="55AD0CDE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8D0842" w14:textId="43338F8D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828573" w14:textId="40E1B8F1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109 Mesleki Uygulama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464C77" w14:textId="2E80BCA9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5A34" w14:textId="53550F90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ECCDB9" w14:textId="77777777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479D15DD" w14:textId="77777777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7FC16915" w14:textId="7B16AF71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09CDB7" w14:textId="77777777" w:rsidR="00CC05A2" w:rsidRPr="002F29E0" w:rsidRDefault="00CC05A2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  <w:p w14:paraId="4BAEBE54" w14:textId="77777777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  <w:p w14:paraId="39E955EC" w14:textId="5CEB587E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7729" w:rsidRPr="002F29E0" w14:paraId="6833B3D5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69C2B1" w14:textId="77777777" w:rsidR="00E37729" w:rsidRPr="002F29E0" w:rsidRDefault="00E37729" w:rsidP="00E3772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C947A1" w14:textId="39EC2C84" w:rsidR="00E37729" w:rsidRPr="00E37729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hAnsi="Times New Roman"/>
                <w:sz w:val="16"/>
                <w:szCs w:val="16"/>
              </w:rPr>
              <w:t>12:4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E3772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005EF4E5" w14:textId="13F0F361" w:rsidR="00E37729" w:rsidRPr="002F29E0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59A94" w14:textId="3D58BEC2" w:rsidR="00E37729" w:rsidRPr="002F29E0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8121B" w14:textId="7EF04890" w:rsidR="00E37729" w:rsidRPr="002F29E0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8B8515" w14:textId="1EF84A06" w:rsidR="00E37729" w:rsidRPr="002F29E0" w:rsidRDefault="00E37729" w:rsidP="00E3772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D1FFE" w14:textId="358DC1DA" w:rsidR="00E37729" w:rsidRPr="002F29E0" w:rsidRDefault="00E37729" w:rsidP="00E3772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110F0" w14:textId="736F029C" w:rsidR="00E37729" w:rsidRPr="002F29E0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</w:tr>
      <w:tr w:rsidR="00E37729" w:rsidRPr="002F29E0" w14:paraId="0BACB861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D30F9C" w14:textId="77777777" w:rsidR="00E37729" w:rsidRPr="002F29E0" w:rsidRDefault="00E37729" w:rsidP="00E3772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A70C21" w14:textId="7576F686" w:rsidR="00E37729" w:rsidRPr="00E37729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hAnsi="Times New Roman"/>
                <w:sz w:val="16"/>
                <w:szCs w:val="16"/>
              </w:rPr>
              <w:t>12:4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3772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380AA4F8" w14:textId="3A88FE78" w:rsidR="00E37729" w:rsidRPr="00E37729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hAnsi="Times New Roman"/>
                <w:sz w:val="16"/>
                <w:szCs w:val="16"/>
              </w:rPr>
              <w:t>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679B02" w14:textId="2B2EC4DD" w:rsidR="00E37729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B25832" w14:textId="214402AF" w:rsidR="00E37729" w:rsidRPr="00E37729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EE400A" w14:textId="792476FC" w:rsidR="00E37729" w:rsidRDefault="00E37729" w:rsidP="00E3772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1BC394" w14:textId="06F59C0F" w:rsidR="00E37729" w:rsidRPr="002F29E0" w:rsidRDefault="00E37729" w:rsidP="00E3772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2B0007" w14:textId="6ECCA8FE" w:rsidR="00E37729" w:rsidRPr="00E37729" w:rsidRDefault="00E37729" w:rsidP="00E3772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Muhammed ALTUN</w:t>
            </w:r>
          </w:p>
        </w:tc>
      </w:tr>
      <w:tr w:rsidR="00CC05A2" w:rsidRPr="002F29E0" w14:paraId="6EEB4D4D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CF52C9" w14:textId="77777777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271FD6" w14:textId="77777777" w:rsidR="00E37729" w:rsidRPr="00E37729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hAnsi="Times New Roman"/>
                <w:sz w:val="16"/>
                <w:szCs w:val="16"/>
              </w:rPr>
              <w:t>16:00-</w:t>
            </w:r>
          </w:p>
          <w:p w14:paraId="7CA7B658" w14:textId="37FD2956" w:rsidR="00CC05A2" w:rsidRPr="002F29E0" w:rsidRDefault="00E37729" w:rsidP="00E3772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0B3931" w14:textId="7C586CE3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 ACL 253 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Klinik Biyokimya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9DE3F1" w14:textId="675645A3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3E77E9" w14:textId="73BA7D37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8AD393" w14:textId="7154C1FE" w:rsidR="00CC05A2" w:rsidRPr="002F29E0" w:rsidRDefault="00CC05A2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C803F8" w14:textId="77777777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D4CFCF6" w14:textId="77777777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  <w:p w14:paraId="0DE39582" w14:textId="5BA31400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9E0" w:rsidRPr="002F29E0" w14:paraId="08310320" w14:textId="77777777" w:rsidTr="00CC05A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2B2554" w14:textId="349434DC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14.11.202</w:t>
            </w:r>
            <w:r w:rsidR="001E4B8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5B43E15A" w14:textId="7777777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2931BB" w14:textId="1D82A772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12:00-</w:t>
            </w:r>
          </w:p>
          <w:p w14:paraId="0565AC54" w14:textId="6B63DE4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90BA61" w14:textId="77777777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101 Acil Hasta Bakımı I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4AE6FD" w14:textId="7777777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8C6A3F" w14:textId="496B16C3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EB2D08" w14:textId="123943E6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7080CFFF" w14:textId="4797EAB9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B86A71" w14:textId="77777777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  <w:p w14:paraId="3D553076" w14:textId="754760C4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F29E0" w:rsidRPr="002F29E0" w14:paraId="417F8B71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405171" w14:textId="7777777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84FFD" w14:textId="0EFE73CB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12:45-</w:t>
            </w:r>
          </w:p>
          <w:p w14:paraId="615FA724" w14:textId="1B7333D6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9C0019" w14:textId="7AE0182C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205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Travma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C87C3" w14:textId="339151CF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B12505" w14:textId="532090DD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373DE" w14:textId="53EFE9E5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239106" w14:textId="35ECC71D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</w:tr>
      <w:tr w:rsidR="002F29E0" w:rsidRPr="002F29E0" w14:paraId="0553C4A6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3C485" w14:textId="7777777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8C040C" w14:textId="13790C1C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12:50-</w:t>
            </w:r>
          </w:p>
          <w:p w14:paraId="5DC7279D" w14:textId="1C152A1D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13:20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79145" w14:textId="2C871D88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205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Travma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CD8BD" w14:textId="131B1935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3387E1" w14:textId="12C28DEF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08594" w14:textId="0A96706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413323" w14:textId="5760D1ED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F29E0" w:rsidRPr="002F29E0" w14:paraId="42E49670" w14:textId="77777777" w:rsidTr="00CC05A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D139E1" w14:textId="4445A62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15.12.202</w:t>
            </w:r>
            <w:r w:rsidR="001E4B8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046C5A60" w14:textId="4BA64FDE" w:rsidR="002F29E0" w:rsidRPr="002F29E0" w:rsidRDefault="002F29E0" w:rsidP="0086493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D3B791" w14:textId="7400BA3D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10:00-12:00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361357" w14:textId="0B79DC15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OSD 150 Temel İlk Yardım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Bilgileri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0A607" w14:textId="58AF5FCF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3E47F0" w14:textId="0DE85444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5AA386" w14:textId="7FDBD8AA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DD3**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3FFD48" w14:textId="724CD0FC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. Gör. Nilay ŞAHİN </w:t>
            </w:r>
          </w:p>
        </w:tc>
      </w:tr>
      <w:tr w:rsidR="002F29E0" w:rsidRPr="002F29E0" w14:paraId="314225EC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C7A648" w14:textId="737AF335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CFBF9F" w14:textId="05B538E2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12:00-</w:t>
            </w:r>
          </w:p>
          <w:p w14:paraId="7FBB32CB" w14:textId="5FA3559C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98822B" w14:textId="4F33A1E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103 Acil Sağlık Hizmetleri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D6FC41" w14:textId="7777777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Gör. Dr. Nefise Cevriye SUCU ÇAKMAK</w:t>
            </w:r>
          </w:p>
          <w:p w14:paraId="34C67F2B" w14:textId="7497FB3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095C67" w14:textId="058D5044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47982" w14:textId="14F03820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6DCE371A" w14:textId="04B64C9E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3825D" w14:textId="77777777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. Gör. Nilay ŞAHİN </w:t>
            </w:r>
          </w:p>
          <w:p w14:paraId="1704E141" w14:textId="67206BC6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</w:tr>
      <w:tr w:rsidR="002F29E0" w:rsidRPr="002F29E0" w14:paraId="1283158C" w14:textId="77777777" w:rsidTr="00CC05A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B5A820" w14:textId="77777777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FFA1DA" w14:textId="7777777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16:00-</w:t>
            </w:r>
          </w:p>
          <w:p w14:paraId="29F0F3F3" w14:textId="735E5E6C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CB7D42" w14:textId="53E89E4B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ACL 261 Tıbbi Hizmetler Alanında </w:t>
            </w:r>
            <w:proofErr w:type="spellStart"/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>İnovasyon</w:t>
            </w:r>
            <w:proofErr w:type="spellEnd"/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891077E" w14:textId="77777777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D967A8" w14:textId="26F47DC9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53219B" w14:textId="79E9BF78" w:rsidR="002F29E0" w:rsidRPr="002F29E0" w:rsidRDefault="002F29E0" w:rsidP="00CC05A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3CE219" w14:textId="77777777" w:rsidR="002F29E0" w:rsidRPr="002F29E0" w:rsidRDefault="002F29E0" w:rsidP="00CC05A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BF107AB" w14:textId="1C2EA4CD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 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  <w:p w14:paraId="3208B135" w14:textId="18C01692" w:rsidR="002F29E0" w:rsidRPr="002F29E0" w:rsidRDefault="002F29E0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5A2" w:rsidRPr="002F29E0" w14:paraId="2934CD2D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66CA" w14:textId="77777777" w:rsidR="00CC05A2" w:rsidRPr="002F29E0" w:rsidRDefault="00CC05A2" w:rsidP="00CC05A2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A1F6F" w14:textId="77777777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İlgili sınavlar Çankırı Karatekin Üniversitesi Meslek Yüksekokulu (Taşmescit Kampüsü)  binasında bulunan dersliklerde yapılacaktır.</w:t>
            </w:r>
          </w:p>
        </w:tc>
      </w:tr>
      <w:tr w:rsidR="00CC05A2" w:rsidRPr="002F29E0" w14:paraId="2677311F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007E5" w14:textId="77777777" w:rsidR="00CC05A2" w:rsidRPr="002F29E0" w:rsidRDefault="00CC05A2" w:rsidP="00CC05A2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BC026" w14:textId="1CAD19A5" w:rsidR="00CC05A2" w:rsidRPr="002F29E0" w:rsidRDefault="00CC05A2" w:rsidP="00CC05A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İlgili sınav</w:t>
            </w:r>
            <w:r w:rsidR="002F29E0" w:rsidRPr="002F29E0">
              <w:rPr>
                <w:rFonts w:ascii="Times New Roman" w:hAnsi="Times New Roman"/>
                <w:sz w:val="16"/>
                <w:szCs w:val="16"/>
              </w:rPr>
              <w:t xml:space="preserve"> uygulama şeklinde yapılacaktır.</w:t>
            </w:r>
          </w:p>
        </w:tc>
      </w:tr>
      <w:tr w:rsidR="00CC05A2" w:rsidRPr="004A7DDD" w14:paraId="70F6C4AE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EA2C8" w14:textId="77777777" w:rsidR="00CC05A2" w:rsidRPr="002F29E0" w:rsidRDefault="00CC05A2" w:rsidP="00CC05A2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A3E1" w14:textId="77777777" w:rsidR="00CC05A2" w:rsidRPr="004A7DDD" w:rsidRDefault="00CC05A2" w:rsidP="00CC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Ortak Zorunlu Dersler ile Ortak Seçmeli Derslerin (OSD) yarıyıl sınav takvimine ait detaylı bilgiler Çankırı Karatekin Üniversitesi Ortak Dersler Koordinatörlüğü sayfasının duyurular kısmında yayınlanmıştır (</w:t>
            </w:r>
            <w:hyperlink r:id="rId7" w:history="1">
              <w:r w:rsidRPr="002F29E0">
                <w:rPr>
                  <w:rStyle w:val="Kpr"/>
                  <w:rFonts w:ascii="Times New Roman" w:eastAsia="Times New Roman" w:hAnsi="Times New Roman"/>
                  <w:bCs/>
                  <w:sz w:val="16"/>
                  <w:szCs w:val="16"/>
                </w:rPr>
                <w:t>https://ortakdersler.karatekin.edu.tr/tr/ortak-derslerin-20232024-egtogr-yili-guz-yariyili-sinav-takvimi-32968-duyurusu-icerigi.karatekin</w:t>
              </w:r>
            </w:hyperlink>
            <w:r w:rsidRPr="002F29E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).</w:t>
            </w:r>
          </w:p>
        </w:tc>
      </w:tr>
    </w:tbl>
    <w:p w14:paraId="45E42E2A" w14:textId="77777777" w:rsidR="00776AF8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6"/>
        </w:rPr>
      </w:pPr>
    </w:p>
    <w:p w14:paraId="5DCBCAE9" w14:textId="77777777" w:rsidR="004A7DDD" w:rsidRPr="00361805" w:rsidRDefault="004A7DDD" w:rsidP="009F4C1F">
      <w:pPr>
        <w:pStyle w:val="AralkYok"/>
        <w:ind w:left="11328" w:firstLine="708"/>
        <w:rPr>
          <w:rFonts w:ascii="Times New Roman" w:hAnsi="Times New Roman"/>
          <w:b/>
          <w:sz w:val="18"/>
          <w:szCs w:val="16"/>
        </w:rPr>
      </w:pPr>
    </w:p>
    <w:p w14:paraId="64E2B01E" w14:textId="0CBF936C" w:rsidR="00213E1D" w:rsidRPr="00361805" w:rsidRDefault="00213E1D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Dr. </w:t>
      </w:r>
      <w:proofErr w:type="spellStart"/>
      <w:r w:rsidR="00A0684A">
        <w:rPr>
          <w:rFonts w:ascii="Times New Roman" w:hAnsi="Times New Roman"/>
          <w:b/>
          <w:sz w:val="18"/>
          <w:szCs w:val="16"/>
        </w:rPr>
        <w:t>Öğr</w:t>
      </w:r>
      <w:proofErr w:type="spellEnd"/>
      <w:r w:rsidR="00A0684A">
        <w:rPr>
          <w:rFonts w:ascii="Times New Roman" w:hAnsi="Times New Roman"/>
          <w:b/>
          <w:sz w:val="18"/>
          <w:szCs w:val="16"/>
        </w:rPr>
        <w:t xml:space="preserve">. Üyesi Nedret TEKİN KAYA </w:t>
      </w:r>
    </w:p>
    <w:p w14:paraId="678B5F5D" w14:textId="45C87FA1"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             </w:t>
      </w:r>
      <w:r w:rsidR="00213E1D" w:rsidRPr="00361805">
        <w:rPr>
          <w:rFonts w:ascii="Times New Roman" w:hAnsi="Times New Roman"/>
          <w:b/>
          <w:sz w:val="18"/>
          <w:szCs w:val="16"/>
        </w:rPr>
        <w:t>Tıbbi Hizmetler ve Teknikler Bölüm Başkanı</w:t>
      </w:r>
      <w:r w:rsidR="009F4C1F" w:rsidRPr="00361805">
        <w:rPr>
          <w:rFonts w:ascii="Times New Roman" w:hAnsi="Times New Roman"/>
          <w:b/>
          <w:sz w:val="18"/>
          <w:szCs w:val="16"/>
        </w:rPr>
        <w:t xml:space="preserve"> </w:t>
      </w:r>
    </w:p>
    <w:p w14:paraId="37D50F2B" w14:textId="2834715F" w:rsidR="004E7575" w:rsidRPr="00361805" w:rsidRDefault="004A44E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</w:t>
      </w:r>
      <w:proofErr w:type="gramStart"/>
      <w:r w:rsidR="00A0684A">
        <w:rPr>
          <w:rFonts w:ascii="Times New Roman" w:hAnsi="Times New Roman"/>
          <w:b/>
          <w:sz w:val="18"/>
          <w:szCs w:val="16"/>
        </w:rPr>
        <w:t>..</w:t>
      </w:r>
      <w:proofErr w:type="gramEnd"/>
      <w:r w:rsidR="004E7575">
        <w:rPr>
          <w:rFonts w:ascii="Times New Roman" w:hAnsi="Times New Roman"/>
          <w:b/>
          <w:sz w:val="18"/>
          <w:szCs w:val="16"/>
        </w:rPr>
        <w:t>/11/202</w:t>
      </w:r>
      <w:r w:rsidR="001C6AC1">
        <w:rPr>
          <w:rFonts w:ascii="Times New Roman" w:hAnsi="Times New Roman"/>
          <w:b/>
          <w:sz w:val="18"/>
          <w:szCs w:val="16"/>
        </w:rPr>
        <w:t>4</w:t>
      </w:r>
    </w:p>
    <w:sectPr w:rsidR="004E7575" w:rsidRPr="00361805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41CA"/>
    <w:rsid w:val="00094236"/>
    <w:rsid w:val="00095CC2"/>
    <w:rsid w:val="000A0E01"/>
    <w:rsid w:val="000A3D78"/>
    <w:rsid w:val="000A4382"/>
    <w:rsid w:val="000A5C9C"/>
    <w:rsid w:val="000D3F17"/>
    <w:rsid w:val="000E2EFF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501BB"/>
    <w:rsid w:val="00150EA5"/>
    <w:rsid w:val="0015339E"/>
    <w:rsid w:val="00161F81"/>
    <w:rsid w:val="00163470"/>
    <w:rsid w:val="001762F8"/>
    <w:rsid w:val="0017681C"/>
    <w:rsid w:val="001907C0"/>
    <w:rsid w:val="0019408F"/>
    <w:rsid w:val="00197AEA"/>
    <w:rsid w:val="001A32A6"/>
    <w:rsid w:val="001A47C3"/>
    <w:rsid w:val="001B20E1"/>
    <w:rsid w:val="001B5796"/>
    <w:rsid w:val="001B7299"/>
    <w:rsid w:val="001C0226"/>
    <w:rsid w:val="001C0C09"/>
    <w:rsid w:val="001C6AC1"/>
    <w:rsid w:val="001D269A"/>
    <w:rsid w:val="001D279B"/>
    <w:rsid w:val="001D3DAD"/>
    <w:rsid w:val="001D6428"/>
    <w:rsid w:val="001E0D55"/>
    <w:rsid w:val="001E3835"/>
    <w:rsid w:val="001E4B86"/>
    <w:rsid w:val="001E5B7E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49F0"/>
    <w:rsid w:val="002A7719"/>
    <w:rsid w:val="002B5400"/>
    <w:rsid w:val="002B700E"/>
    <w:rsid w:val="002B71C0"/>
    <w:rsid w:val="002C0D5B"/>
    <w:rsid w:val="002C44B8"/>
    <w:rsid w:val="002E056A"/>
    <w:rsid w:val="002F16D5"/>
    <w:rsid w:val="002F194E"/>
    <w:rsid w:val="002F29E0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44E1"/>
    <w:rsid w:val="004A7DDD"/>
    <w:rsid w:val="004C39A2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575"/>
    <w:rsid w:val="004E7BFF"/>
    <w:rsid w:val="004F5520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576"/>
    <w:rsid w:val="005E2A4A"/>
    <w:rsid w:val="005E5522"/>
    <w:rsid w:val="005E64F7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1555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66D5"/>
    <w:rsid w:val="006F4259"/>
    <w:rsid w:val="006F69E3"/>
    <w:rsid w:val="006F6E50"/>
    <w:rsid w:val="006F731C"/>
    <w:rsid w:val="006F75DC"/>
    <w:rsid w:val="007137A1"/>
    <w:rsid w:val="00723033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6E3D"/>
    <w:rsid w:val="00817E6C"/>
    <w:rsid w:val="00824091"/>
    <w:rsid w:val="00825423"/>
    <w:rsid w:val="008368B8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6D55"/>
    <w:rsid w:val="00877AF8"/>
    <w:rsid w:val="00884864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B64"/>
    <w:rsid w:val="00906BC9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5660B"/>
    <w:rsid w:val="00964DE3"/>
    <w:rsid w:val="00966093"/>
    <w:rsid w:val="009724D2"/>
    <w:rsid w:val="00977B17"/>
    <w:rsid w:val="00984164"/>
    <w:rsid w:val="00986DBE"/>
    <w:rsid w:val="00991157"/>
    <w:rsid w:val="00992B48"/>
    <w:rsid w:val="00993037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F4C1F"/>
    <w:rsid w:val="009F5A2F"/>
    <w:rsid w:val="00A02A2E"/>
    <w:rsid w:val="00A02F10"/>
    <w:rsid w:val="00A03BC6"/>
    <w:rsid w:val="00A05FA2"/>
    <w:rsid w:val="00A0684A"/>
    <w:rsid w:val="00A07E08"/>
    <w:rsid w:val="00A10962"/>
    <w:rsid w:val="00A15D0A"/>
    <w:rsid w:val="00A25D43"/>
    <w:rsid w:val="00A308BB"/>
    <w:rsid w:val="00A34971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2B35"/>
    <w:rsid w:val="00BA2BC8"/>
    <w:rsid w:val="00BA712D"/>
    <w:rsid w:val="00BA7E67"/>
    <w:rsid w:val="00BB0180"/>
    <w:rsid w:val="00BB3DE9"/>
    <w:rsid w:val="00BB7042"/>
    <w:rsid w:val="00BC0988"/>
    <w:rsid w:val="00BC6841"/>
    <w:rsid w:val="00BC7FA3"/>
    <w:rsid w:val="00BD6179"/>
    <w:rsid w:val="00BE776C"/>
    <w:rsid w:val="00BF2559"/>
    <w:rsid w:val="00BF74DC"/>
    <w:rsid w:val="00C060D8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05A2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37729"/>
    <w:rsid w:val="00E47068"/>
    <w:rsid w:val="00E51546"/>
    <w:rsid w:val="00E62BA1"/>
    <w:rsid w:val="00E649B4"/>
    <w:rsid w:val="00E73104"/>
    <w:rsid w:val="00E845DF"/>
    <w:rsid w:val="00E87BB1"/>
    <w:rsid w:val="00E87E32"/>
    <w:rsid w:val="00E90896"/>
    <w:rsid w:val="00E90A86"/>
    <w:rsid w:val="00E92B3B"/>
    <w:rsid w:val="00E93B76"/>
    <w:rsid w:val="00EA0613"/>
    <w:rsid w:val="00EA3F71"/>
    <w:rsid w:val="00EA73D0"/>
    <w:rsid w:val="00EB3D9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630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307C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81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akdersler.karatekin.edu.tr/tr/ortak-derslerin-20232024-egtogr-yili-guz-yariyili-sinav-takvimi-32968-duyurusu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F158E-5E73-4254-9B12-EC69F97B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2</cp:revision>
  <cp:lastPrinted>2019-03-14T09:09:00Z</cp:lastPrinted>
  <dcterms:created xsi:type="dcterms:W3CDTF">2024-11-04T07:46:00Z</dcterms:created>
  <dcterms:modified xsi:type="dcterms:W3CDTF">2024-11-04T07:46:00Z</dcterms:modified>
</cp:coreProperties>
</file>